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Default="002E16AA" w:rsidP="003746E4">
      <w:pPr>
        <w:jc w:val="right"/>
        <w:rPr>
          <w:b/>
        </w:rPr>
      </w:pPr>
      <w:r w:rsidRPr="002E16AA">
        <w:rPr>
          <w:b/>
        </w:rPr>
        <w:t>Приложение № 3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17498E">
      <w:r w:rsidRPr="00425542">
        <w:t xml:space="preserve">г. </w:t>
      </w:r>
      <w:proofErr w:type="spellStart"/>
      <w:r w:rsidR="0017498E" w:rsidRPr="00425542">
        <w:t>Северск</w:t>
      </w:r>
      <w:proofErr w:type="spellEnd"/>
      <w:r w:rsidR="0017498E" w:rsidRPr="00425542">
        <w:t xml:space="preserve">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7498E" w:rsidRPr="00425542" w:rsidRDefault="0017498E" w:rsidP="0017498E"/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</w:t>
      </w:r>
      <w:proofErr w:type="gramStart"/>
      <w:r w:rsidR="00B17A74">
        <w:t> </w:t>
      </w:r>
      <w:r w:rsidR="008C6022">
        <w:t>,</w:t>
      </w:r>
      <w:proofErr w:type="gramEnd"/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9440A0">
        <w:t>15</w:t>
      </w:r>
      <w:r w:rsidR="00C831F2" w:rsidRPr="00425542">
        <w:t xml:space="preserve"> (</w:t>
      </w:r>
      <w:r w:rsidR="004726DC">
        <w:t>П</w:t>
      </w:r>
      <w:r w:rsidR="00094017">
        <w:t>ят</w:t>
      </w:r>
      <w:r w:rsidR="009440A0">
        <w:t>надцати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8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lastRenderedPageBreak/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C91DB1" w:rsidRPr="002B3137" w:rsidRDefault="002B3137" w:rsidP="002B3137">
      <w:pPr>
        <w:spacing w:line="276" w:lineRule="auto"/>
        <w:jc w:val="both"/>
      </w:pPr>
      <w:r w:rsidRPr="002B3137">
        <w:t>6.3</w:t>
      </w:r>
      <w:r w:rsidR="001C16A0">
        <w:t>.</w:t>
      </w:r>
      <w:r w:rsidRPr="002B3137">
        <w:t xml:space="preserve">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Default="0093089F" w:rsidP="0093089F">
      <w:pPr>
        <w:jc w:val="both"/>
      </w:pPr>
    </w:p>
    <w:p w:rsidR="0059384F" w:rsidRPr="00425542" w:rsidRDefault="0059384F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>. Северск, Автодорога,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Pr="00F1078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 xml:space="preserve">Филиал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 xml:space="preserve">» (АО) </w:t>
            </w:r>
            <w:r w:rsidR="0059384F">
              <w:br/>
            </w:r>
            <w:r w:rsidR="005B5824" w:rsidRPr="005B5824">
              <w:t>в г</w:t>
            </w:r>
            <w:proofErr w:type="gramStart"/>
            <w:r w:rsidR="005B5824" w:rsidRPr="005B5824">
              <w:t>.Т</w:t>
            </w:r>
            <w:proofErr w:type="gramEnd"/>
            <w:r w:rsidR="005B5824" w:rsidRPr="005B5824">
              <w:t>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 w:rsidR="00BA4D45">
              <w:t xml:space="preserve">: </w:t>
            </w:r>
            <w:r w:rsidRPr="0059384F">
              <w:t>__________________________________</w:t>
            </w: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 w:rsidR="0059384F">
        <w:t xml:space="preserve">          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Автодорога,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Pr="00F10782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BA4D45" w:rsidRPr="00EC0806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 xml:space="preserve">» (АО) </w:t>
            </w:r>
            <w:r>
              <w:br/>
            </w:r>
            <w:r w:rsidRPr="005B5824">
              <w:t>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9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Default="002165AB" w:rsidP="002165AB">
      <w:pPr>
        <w:jc w:val="right"/>
        <w:rPr>
          <w:bCs/>
          <w:lang w:val="en-US"/>
        </w:rPr>
      </w:pPr>
      <w:r w:rsidRPr="002165AB">
        <w:rPr>
          <w:bCs/>
        </w:rPr>
        <w:t>Приложение № 1</w:t>
      </w:r>
    </w:p>
    <w:p w:rsidR="00E92E98" w:rsidRPr="00E92E98" w:rsidRDefault="00E92E98" w:rsidP="002165AB">
      <w:pPr>
        <w:jc w:val="right"/>
        <w:rPr>
          <w:bCs/>
        </w:rPr>
      </w:pPr>
      <w:r>
        <w:rPr>
          <w:bCs/>
        </w:rPr>
        <w:t>к договору № ____ от «____» ___________ 2018 г.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E92E98" w:rsidRDefault="00E92E98" w:rsidP="002165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6946"/>
      </w:tblGrid>
      <w:tr w:rsidR="00E92E98" w:rsidRPr="00854F34" w:rsidTr="00E55F83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E92E98" w:rsidRPr="00BF09CE" w:rsidRDefault="00E92E98" w:rsidP="00E55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BF09CE">
              <w:rPr>
                <w:b/>
                <w:sz w:val="20"/>
                <w:szCs w:val="20"/>
              </w:rPr>
              <w:t>:</w:t>
            </w:r>
          </w:p>
          <w:p w:rsidR="00E92E98" w:rsidRPr="0012526B" w:rsidRDefault="00E92E98" w:rsidP="00E55F83">
            <w:pPr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E92E98" w:rsidRPr="00BF09CE" w:rsidRDefault="00E92E98" w:rsidP="00E55F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Продавец</w:t>
            </w:r>
            <w:r w:rsidRPr="00BF09CE">
              <w:rPr>
                <w:b/>
                <w:sz w:val="20"/>
                <w:szCs w:val="20"/>
              </w:rPr>
              <w:t>:</w:t>
            </w:r>
            <w:r w:rsidRPr="00BF09CE">
              <w:rPr>
                <w:sz w:val="20"/>
                <w:szCs w:val="20"/>
              </w:rPr>
              <w:t xml:space="preserve"> </w:t>
            </w:r>
          </w:p>
          <w:p w:rsidR="00E92E98" w:rsidRPr="0012526B" w:rsidRDefault="00E92E98" w:rsidP="00E55F83">
            <w:pPr>
              <w:rPr>
                <w:b/>
                <w:sz w:val="20"/>
                <w:szCs w:val="20"/>
              </w:rPr>
            </w:pPr>
          </w:p>
        </w:tc>
      </w:tr>
      <w:tr w:rsidR="00E92E98" w:rsidRPr="009F3AC8" w:rsidTr="00E55F83">
        <w:trPr>
          <w:trHeight w:val="29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E92E98" w:rsidRPr="00BF09CE" w:rsidRDefault="00E92E98" w:rsidP="00E55F83">
            <w:pPr>
              <w:rPr>
                <w:sz w:val="20"/>
                <w:szCs w:val="20"/>
              </w:rPr>
            </w:pP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 xml:space="preserve">________________/ </w:t>
            </w:r>
            <w:r>
              <w:rPr>
                <w:sz w:val="20"/>
                <w:szCs w:val="20"/>
              </w:rPr>
              <w:t>________________</w:t>
            </w: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м. п.</w:t>
            </w: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форма согласована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E92E98" w:rsidRPr="0012526B" w:rsidRDefault="00E92E98" w:rsidP="00E55F83">
            <w:pPr>
              <w:pStyle w:val="11"/>
              <w:shd w:val="clear" w:color="auto" w:fill="auto"/>
              <w:tabs>
                <w:tab w:val="left" w:pos="1162"/>
              </w:tabs>
              <w:spacing w:line="276" w:lineRule="auto"/>
              <w:rPr>
                <w:sz w:val="20"/>
                <w:szCs w:val="20"/>
              </w:rPr>
            </w:pP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 xml:space="preserve">________________/ </w:t>
            </w:r>
            <w:r>
              <w:rPr>
                <w:sz w:val="20"/>
                <w:szCs w:val="20"/>
              </w:rPr>
              <w:t>_____________/</w:t>
            </w: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м. п.</w:t>
            </w:r>
          </w:p>
          <w:p w:rsidR="00E92E98" w:rsidRPr="00BF09CE" w:rsidRDefault="00E92E98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форма согласована</w:t>
            </w:r>
          </w:p>
        </w:tc>
      </w:tr>
    </w:tbl>
    <w:p w:rsidR="002165AB" w:rsidRDefault="002165AB" w:rsidP="002165AB"/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432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2553"/>
        <w:gridCol w:w="1986"/>
        <w:gridCol w:w="2977"/>
        <w:gridCol w:w="2836"/>
      </w:tblGrid>
      <w:tr w:rsidR="002165AB" w:rsidRPr="00BD3028" w:rsidTr="002165AB">
        <w:trPr>
          <w:trHeight w:val="1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2165AB">
        <w:trPr>
          <w:trHeight w:val="33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2165AB">
        <w:trPr>
          <w:trHeight w:val="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2165AB" w:rsidRDefault="002165AB" w:rsidP="002165AB">
      <w:pPr>
        <w:jc w:val="both"/>
      </w:pPr>
    </w:p>
    <w:sectPr w:rsidR="002165AB" w:rsidSect="00E92E98">
      <w:footerReference w:type="default" r:id="rId10"/>
      <w:pgSz w:w="16838" w:h="11906" w:orient="landscape"/>
      <w:pgMar w:top="567" w:right="820" w:bottom="993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AE2" w:rsidRDefault="00DE5AE2" w:rsidP="004726DC">
      <w:r>
        <w:separator/>
      </w:r>
    </w:p>
  </w:endnote>
  <w:endnote w:type="continuationSeparator" w:id="1">
    <w:p w:rsidR="00DE5AE2" w:rsidRDefault="00DE5AE2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2165AB" w:rsidRDefault="00924BDC">
        <w:pPr>
          <w:pStyle w:val="ae"/>
          <w:jc w:val="right"/>
        </w:pPr>
        <w:fldSimple w:instr=" PAGE   \* MERGEFORMAT ">
          <w:r w:rsidR="00E92E98">
            <w:rPr>
              <w:noProof/>
            </w:rPr>
            <w:t>4</w:t>
          </w:r>
        </w:fldSimple>
      </w:p>
    </w:sdtContent>
  </w:sdt>
  <w:p w:rsidR="002165AB" w:rsidRDefault="002165A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AB" w:rsidRPr="00F13F50" w:rsidRDefault="002165AB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AE2" w:rsidRDefault="00DE5AE2" w:rsidP="004726DC">
      <w:r>
        <w:separator/>
      </w:r>
    </w:p>
  </w:footnote>
  <w:footnote w:type="continuationSeparator" w:id="1">
    <w:p w:rsidR="00DE5AE2" w:rsidRDefault="00DE5AE2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205"/>
    <w:rsid w:val="00013280"/>
    <w:rsid w:val="0003389D"/>
    <w:rsid w:val="000464BE"/>
    <w:rsid w:val="00052CB7"/>
    <w:rsid w:val="000643A9"/>
    <w:rsid w:val="00074353"/>
    <w:rsid w:val="00080FFA"/>
    <w:rsid w:val="00086322"/>
    <w:rsid w:val="000876B4"/>
    <w:rsid w:val="00094017"/>
    <w:rsid w:val="000C1204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B6872"/>
    <w:rsid w:val="001C16A0"/>
    <w:rsid w:val="001E0505"/>
    <w:rsid w:val="001E54CA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726DC"/>
    <w:rsid w:val="00491036"/>
    <w:rsid w:val="00492D74"/>
    <w:rsid w:val="004A372B"/>
    <w:rsid w:val="004E6405"/>
    <w:rsid w:val="005016C9"/>
    <w:rsid w:val="00507BFB"/>
    <w:rsid w:val="0055185E"/>
    <w:rsid w:val="00573994"/>
    <w:rsid w:val="00582816"/>
    <w:rsid w:val="0059384F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A3FBD"/>
    <w:rsid w:val="008C6022"/>
    <w:rsid w:val="008F4402"/>
    <w:rsid w:val="00913B1B"/>
    <w:rsid w:val="009216D2"/>
    <w:rsid w:val="00924BDC"/>
    <w:rsid w:val="009262C1"/>
    <w:rsid w:val="0093089F"/>
    <w:rsid w:val="009440A0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36BD8"/>
    <w:rsid w:val="00A47569"/>
    <w:rsid w:val="00A601E6"/>
    <w:rsid w:val="00AA5AB4"/>
    <w:rsid w:val="00AB6FFB"/>
    <w:rsid w:val="00AD022D"/>
    <w:rsid w:val="00AD2009"/>
    <w:rsid w:val="00AF4153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7271"/>
    <w:rsid w:val="00BC7175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D01F74"/>
    <w:rsid w:val="00D825F3"/>
    <w:rsid w:val="00DC6575"/>
    <w:rsid w:val="00DD2716"/>
    <w:rsid w:val="00DD42E6"/>
    <w:rsid w:val="00DE5AE2"/>
    <w:rsid w:val="00DF1FFD"/>
    <w:rsid w:val="00E176D0"/>
    <w:rsid w:val="00E17857"/>
    <w:rsid w:val="00E7529B"/>
    <w:rsid w:val="00E86C44"/>
    <w:rsid w:val="00E923EE"/>
    <w:rsid w:val="00E92E98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96F2F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  <w:style w:type="character" w:customStyle="1" w:styleId="af0">
    <w:name w:val="Основной текст_"/>
    <w:basedOn w:val="a0"/>
    <w:link w:val="11"/>
    <w:rsid w:val="00E92E98"/>
    <w:rPr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f0"/>
    <w:rsid w:val="00E92E98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regionprom@atomsi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D8B3-F161-431D-9D67-6D6199A8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1762</Words>
  <Characters>13457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15189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3</cp:revision>
  <cp:lastPrinted>2018-02-07T09:10:00Z</cp:lastPrinted>
  <dcterms:created xsi:type="dcterms:W3CDTF">2018-02-07T09:10:00Z</dcterms:created>
  <dcterms:modified xsi:type="dcterms:W3CDTF">2018-02-08T01:29:00Z</dcterms:modified>
</cp:coreProperties>
</file>